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bookmarkStart w:id="0" w:name="_GoBack"/>
      <w:bookmarkEnd w:id="0"/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4FA231F0" w:rsidR="00951C6E" w:rsidRPr="00C635B4" w:rsidRDefault="00E80C5D" w:rsidP="00090765">
      <w:pPr>
        <w:pStyle w:val="Title"/>
        <w:jc w:val="center"/>
      </w:pPr>
      <w:r>
        <w:t>Design Assignment 4A</w:t>
      </w:r>
    </w:p>
    <w:p w14:paraId="2610A7AE" w14:textId="07DBC2A5" w:rsidR="00180940" w:rsidRPr="00180940" w:rsidRDefault="00180940"/>
    <w:p w14:paraId="4E166A86" w14:textId="6ABBC52A" w:rsidR="00180940" w:rsidRPr="00180940" w:rsidRDefault="00180940">
      <w:r w:rsidRPr="00180940">
        <w:t xml:space="preserve">Student Name: </w:t>
      </w:r>
      <w:r w:rsidR="002D200B">
        <w:t>Saul Alejandro Mendoza Guzman</w:t>
      </w:r>
    </w:p>
    <w:p w14:paraId="4D017191" w14:textId="60229200" w:rsidR="00180940" w:rsidRPr="00180940" w:rsidRDefault="00180940">
      <w:r w:rsidRPr="00180940">
        <w:t>Student #:</w:t>
      </w:r>
      <w:r w:rsidR="002D200B">
        <w:t xml:space="preserve"> 2000540481</w:t>
      </w:r>
    </w:p>
    <w:p w14:paraId="3AB27599" w14:textId="29C42823" w:rsidR="00180940" w:rsidRPr="00180940" w:rsidRDefault="00180940">
      <w:r w:rsidRPr="00180940">
        <w:t xml:space="preserve">Student Email: </w:t>
      </w:r>
      <w:r w:rsidR="002D200B">
        <w:t>mendos1@unlv.nevada.edu</w:t>
      </w:r>
    </w:p>
    <w:p w14:paraId="1059C962" w14:textId="4305BD72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2D200B">
        <w:t xml:space="preserve"> </w:t>
      </w:r>
      <w:r w:rsidR="002D200B" w:rsidRPr="002D200B">
        <w:t>https://github.com/mendos1/subnission_da</w:t>
      </w:r>
    </w:p>
    <w:p w14:paraId="442AF1CE" w14:textId="36763CE8" w:rsidR="00541CBD" w:rsidRDefault="002F5044">
      <w:r>
        <w:t>Directory</w:t>
      </w:r>
      <w:r w:rsidR="00541CBD">
        <w:t>:</w:t>
      </w:r>
      <w:r w:rsidR="002D200B">
        <w:t xml:space="preserve"> DA4A</w:t>
      </w:r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1EAED297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2563EC">
        <w:rPr>
          <w:rFonts w:asciiTheme="minorHAnsi" w:hAnsiTheme="minorHAnsi" w:cstheme="minorBidi"/>
          <w:szCs w:val="22"/>
        </w:rPr>
        <w:t>/DA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00C35817" w:rsidR="0014776D" w:rsidRDefault="00C00473" w:rsidP="0014776D">
      <w:pPr>
        <w:pStyle w:val="NoSpacing"/>
        <w:ind w:left="720"/>
      </w:pPr>
      <w:r>
        <w:t>For this assignment I used the following components:</w:t>
      </w:r>
    </w:p>
    <w:p w14:paraId="6117246C" w14:textId="485324FF" w:rsidR="00C00473" w:rsidRDefault="00C00473" w:rsidP="00C00473">
      <w:pPr>
        <w:pStyle w:val="NoSpacing"/>
        <w:numPr>
          <w:ilvl w:val="1"/>
          <w:numId w:val="2"/>
        </w:numPr>
      </w:pPr>
      <w:r>
        <w:t xml:space="preserve">Atmega328p </w:t>
      </w:r>
      <w:proofErr w:type="spellStart"/>
      <w:r>
        <w:t>Xplained</w:t>
      </w:r>
      <w:proofErr w:type="spellEnd"/>
      <w:r>
        <w:t xml:space="preserve"> MINI</w:t>
      </w:r>
    </w:p>
    <w:p w14:paraId="38BF2D2B" w14:textId="550251C1" w:rsidR="00C00473" w:rsidRDefault="00C00473" w:rsidP="00C00473">
      <w:pPr>
        <w:pStyle w:val="NoSpacing"/>
        <w:numPr>
          <w:ilvl w:val="1"/>
          <w:numId w:val="2"/>
        </w:numPr>
      </w:pPr>
      <w:r>
        <w:t>Multi-</w:t>
      </w:r>
      <w:proofErr w:type="spellStart"/>
      <w:r>
        <w:t>Functioin</w:t>
      </w:r>
      <w:proofErr w:type="spellEnd"/>
      <w:r>
        <w:t xml:space="preserve"> </w:t>
      </w:r>
      <w:proofErr w:type="spellStart"/>
      <w:r>
        <w:t>Shilde</w:t>
      </w:r>
      <w:proofErr w:type="spellEnd"/>
      <w:r>
        <w:t xml:space="preserve"> for Arduino</w:t>
      </w:r>
    </w:p>
    <w:p w14:paraId="4E88E2E5" w14:textId="6533A63E" w:rsidR="00C00473" w:rsidRDefault="00C00473" w:rsidP="00C00473">
      <w:pPr>
        <w:pStyle w:val="NoSpacing"/>
        <w:numPr>
          <w:ilvl w:val="1"/>
          <w:numId w:val="2"/>
        </w:numPr>
      </w:pPr>
      <w:r>
        <w:t>MD08A Motor Driver</w:t>
      </w:r>
    </w:p>
    <w:p w14:paraId="097D97E8" w14:textId="68FCDF3B" w:rsidR="00C00473" w:rsidRDefault="00C00473" w:rsidP="00C00473">
      <w:pPr>
        <w:pStyle w:val="NoSpacing"/>
        <w:numPr>
          <w:ilvl w:val="1"/>
          <w:numId w:val="2"/>
        </w:numPr>
      </w:pPr>
      <w:r>
        <w:t xml:space="preserve">Breadboard </w:t>
      </w:r>
    </w:p>
    <w:p w14:paraId="480CD384" w14:textId="59E8DCF9" w:rsidR="00C00473" w:rsidRDefault="00C00473" w:rsidP="00C00473">
      <w:pPr>
        <w:pStyle w:val="NoSpacing"/>
        <w:numPr>
          <w:ilvl w:val="1"/>
          <w:numId w:val="2"/>
        </w:numPr>
      </w:pPr>
      <w:r>
        <w:t>10 wires</w:t>
      </w:r>
    </w:p>
    <w:p w14:paraId="55721300" w14:textId="02D15F42" w:rsidR="00C00473" w:rsidRDefault="00C00473" w:rsidP="00C00473">
      <w:pPr>
        <w:pStyle w:val="NoSpacing"/>
        <w:numPr>
          <w:ilvl w:val="1"/>
          <w:numId w:val="2"/>
        </w:numPr>
      </w:pPr>
      <w:r>
        <w:t xml:space="preserve">Potentiometer </w:t>
      </w:r>
    </w:p>
    <w:p w14:paraId="35401CC7" w14:textId="18B4A71D" w:rsidR="00C00473" w:rsidRDefault="00C00473" w:rsidP="00C00473">
      <w:pPr>
        <w:pStyle w:val="NoSpacing"/>
        <w:numPr>
          <w:ilvl w:val="1"/>
          <w:numId w:val="2"/>
        </w:numPr>
      </w:pPr>
      <w:r>
        <w:t>External power supply (+5V)</w:t>
      </w:r>
    </w:p>
    <w:p w14:paraId="4E4BAEF4" w14:textId="5E1610CE" w:rsidR="00C00473" w:rsidRDefault="00C00473" w:rsidP="00C00473">
      <w:pPr>
        <w:pStyle w:val="NoSpacing"/>
        <w:numPr>
          <w:ilvl w:val="1"/>
          <w:numId w:val="2"/>
        </w:numPr>
      </w:pPr>
      <w:r>
        <w:t>USB cable for Atmega328p</w:t>
      </w:r>
    </w:p>
    <w:p w14:paraId="0F8F9245" w14:textId="1D706515" w:rsidR="00C00473" w:rsidRDefault="00C00473" w:rsidP="00C00473">
      <w:pPr>
        <w:pStyle w:val="NoSpacing"/>
        <w:numPr>
          <w:ilvl w:val="1"/>
          <w:numId w:val="2"/>
        </w:numPr>
      </w:pPr>
      <w:r>
        <w:t>Atmel Studio 7.0</w:t>
      </w:r>
    </w:p>
    <w:p w14:paraId="6260B3AF" w14:textId="77777777" w:rsidR="0014776D" w:rsidRDefault="0014776D" w:rsidP="00951C6E">
      <w:pPr>
        <w:pStyle w:val="NoSpacing"/>
      </w:pPr>
    </w:p>
    <w:p w14:paraId="3394F3C7" w14:textId="10A34A20" w:rsidR="0014776D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7C9903BF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#define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</w:rPr>
        <w:t>F_CPU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16000000UL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16MHz</w:t>
      </w:r>
    </w:p>
    <w:p w14:paraId="1531AD00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io.h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 xml:space="preserve">//  </w:t>
      </w:r>
    </w:p>
    <w:p w14:paraId="2DC6A128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avr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interrupt.h</w:t>
      </w:r>
      <w:proofErr w:type="spellEnd"/>
      <w:proofErr w:type="gramStart"/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/ </w:t>
      </w:r>
    </w:p>
    <w:p w14:paraId="3821524D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#include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util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/</w:t>
      </w:r>
      <w:proofErr w:type="spellStart"/>
      <w:r>
        <w:rPr>
          <w:rFonts w:ascii="Consolas" w:hAnsi="Consolas" w:cs="Consolas"/>
          <w:color w:val="000000"/>
          <w:sz w:val="19"/>
          <w:szCs w:val="19"/>
        </w:rPr>
        <w:t>delay.h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&gt;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</w:t>
      </w:r>
    </w:p>
    <w:p w14:paraId="715F147C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67A1C1F2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void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880000"/>
          <w:sz w:val="19"/>
          <w:szCs w:val="19"/>
        </w:rPr>
        <w:t>init_adc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void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439A4624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control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 VARIABLE FOR ADC VALUE (NOT NEEDED)</w:t>
      </w:r>
    </w:p>
    <w:p w14:paraId="1081BC21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toggle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USED TO DETERMINE IF BUTTON SHOULD BE ON OR OFF</w:t>
      </w:r>
    </w:p>
    <w:p w14:paraId="5C1B0ACA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1479C831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spellStart"/>
      <w:proofErr w:type="gram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</w:rPr>
        <w:t>main</w:t>
      </w:r>
      <w:r>
        <w:rPr>
          <w:rFonts w:ascii="Consolas" w:hAnsi="Consolas" w:cs="Consolas"/>
          <w:color w:val="000000"/>
          <w:sz w:val="19"/>
          <w:szCs w:val="19"/>
        </w:rPr>
        <w:t>()</w:t>
      </w:r>
    </w:p>
    <w:p w14:paraId="1F01CD5B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14:paraId="232FCF76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DDRD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0x40;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MAKES PD6 AS PWM OUTPUT </w:t>
      </w:r>
    </w:p>
    <w:p w14:paraId="7C36AC91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DDRB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(1&lt;&lt;2);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THIS IS JUST AN LED INDICATOR ON THE MULTIFUNCTION SHILED </w:t>
      </w:r>
    </w:p>
    <w:p w14:paraId="58873A8C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PORTB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(1&lt;&lt;2);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THIS TURNS IT ON/OFF</w:t>
      </w:r>
    </w:p>
    <w:p w14:paraId="56DE0112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DDRC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0x02;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// SET PC0 AS INPUT AND PC1 AS OUTPUT FOR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INTERUPTS ,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LEAVE INT1(PD3) AS INTERRUPT</w:t>
      </w:r>
    </w:p>
    <w:p w14:paraId="1DDC052E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PORTC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(1&lt;&lt;1);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ENABLE PULL-UP RESISTOR</w:t>
      </w:r>
    </w:p>
    <w:p w14:paraId="1CBF6FEF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TCCR0A</w:t>
      </w:r>
      <w:r>
        <w:rPr>
          <w:rFonts w:ascii="Consolas" w:hAnsi="Consolas" w:cs="Consolas"/>
          <w:color w:val="000000"/>
          <w:sz w:val="19"/>
          <w:szCs w:val="19"/>
        </w:rPr>
        <w:t>=0x83;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FAST PWM // CLEAR OCR0A ON MATCH</w:t>
      </w:r>
    </w:p>
    <w:p w14:paraId="7735DC78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TCCR0B</w:t>
      </w:r>
      <w:r>
        <w:rPr>
          <w:rFonts w:ascii="Consolas" w:hAnsi="Consolas" w:cs="Consolas"/>
          <w:color w:val="000000"/>
          <w:sz w:val="19"/>
          <w:szCs w:val="19"/>
        </w:rPr>
        <w:t>=0x05;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SET PRESCALAR TO 1024</w:t>
      </w:r>
    </w:p>
    <w:p w14:paraId="6857CDB8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PCICR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0x02;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0x02 IS PCIE1, THAT IS, ENABLE PCIE1 FOR PCMSK1 TO WORK</w:t>
      </w:r>
    </w:p>
    <w:p w14:paraId="0B7BFBDD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//PCIFR = 0x02;</w:t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  <w:t>// ENABLE PCIF1 INTERRUPT FLAG</w:t>
      </w:r>
    </w:p>
    <w:p w14:paraId="2E7A15F8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PCMSK1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0x02;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//ENABLE PIN CHANGES ON PCINT9 (PC1)</w:t>
      </w:r>
    </w:p>
    <w:p w14:paraId="1CA985EA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2E832C0A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A000A0"/>
          <w:sz w:val="19"/>
          <w:szCs w:val="19"/>
        </w:rPr>
        <w:t>sei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GLOBAL INTERRUPTS ENABLED</w:t>
      </w:r>
    </w:p>
    <w:p w14:paraId="793D40CA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ADMUX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</w:t>
      </w:r>
      <w:r>
        <w:rPr>
          <w:rFonts w:ascii="Consolas" w:hAnsi="Consolas" w:cs="Consolas"/>
          <w:color w:val="A000A0"/>
          <w:sz w:val="19"/>
          <w:szCs w:val="19"/>
        </w:rPr>
        <w:t>REFS0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REFERENCE VOLTAGE AT AREF</w:t>
      </w:r>
    </w:p>
    <w:p w14:paraId="3DEB7853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ADCSRA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</w:t>
      </w:r>
      <w:r>
        <w:rPr>
          <w:rFonts w:ascii="Consolas" w:hAnsi="Consolas" w:cs="Consolas"/>
          <w:color w:val="A000A0"/>
          <w:sz w:val="19"/>
          <w:szCs w:val="19"/>
        </w:rPr>
        <w:t>ADEN</w:t>
      </w:r>
      <w:r>
        <w:rPr>
          <w:rFonts w:ascii="Consolas" w:hAnsi="Consolas" w:cs="Consolas"/>
          <w:color w:val="000000"/>
          <w:sz w:val="19"/>
          <w:szCs w:val="19"/>
        </w:rPr>
        <w:t>)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|(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1&lt;&lt;</w:t>
      </w:r>
      <w:r>
        <w:rPr>
          <w:rFonts w:ascii="Consolas" w:hAnsi="Consolas" w:cs="Consolas"/>
          <w:color w:val="A000A0"/>
          <w:sz w:val="19"/>
          <w:szCs w:val="19"/>
        </w:rPr>
        <w:t>ADSC</w:t>
      </w:r>
      <w:r>
        <w:rPr>
          <w:rFonts w:ascii="Consolas" w:hAnsi="Consolas" w:cs="Consolas"/>
          <w:color w:val="000000"/>
          <w:sz w:val="19"/>
          <w:szCs w:val="19"/>
        </w:rPr>
        <w:t>)|(1&lt;&lt;</w:t>
      </w:r>
      <w:r>
        <w:rPr>
          <w:rFonts w:ascii="Consolas" w:hAnsi="Consolas" w:cs="Consolas"/>
          <w:color w:val="A000A0"/>
          <w:sz w:val="19"/>
          <w:szCs w:val="19"/>
        </w:rPr>
        <w:t>ADATE</w:t>
      </w:r>
      <w:r>
        <w:rPr>
          <w:rFonts w:ascii="Consolas" w:hAnsi="Consolas" w:cs="Consolas"/>
          <w:color w:val="000000"/>
          <w:sz w:val="19"/>
          <w:szCs w:val="19"/>
        </w:rPr>
        <w:t>)|(1&lt;&lt;</w:t>
      </w:r>
      <w:r>
        <w:rPr>
          <w:rFonts w:ascii="Consolas" w:hAnsi="Consolas" w:cs="Consolas"/>
          <w:color w:val="A000A0"/>
          <w:sz w:val="19"/>
          <w:szCs w:val="19"/>
        </w:rPr>
        <w:t>ADPS2</w:t>
      </w:r>
      <w:r>
        <w:rPr>
          <w:rFonts w:ascii="Consolas" w:hAnsi="Consolas" w:cs="Consolas"/>
          <w:color w:val="000000"/>
          <w:sz w:val="19"/>
          <w:szCs w:val="19"/>
        </w:rPr>
        <w:t>)|(1&lt;&lt;</w:t>
      </w:r>
      <w:r>
        <w:rPr>
          <w:rFonts w:ascii="Consolas" w:hAnsi="Consolas" w:cs="Consolas"/>
          <w:color w:val="A000A0"/>
          <w:sz w:val="19"/>
          <w:szCs w:val="19"/>
        </w:rPr>
        <w:t>ADPS1</w:t>
      </w:r>
      <w:r>
        <w:rPr>
          <w:rFonts w:ascii="Consolas" w:hAnsi="Consolas" w:cs="Consolas"/>
          <w:color w:val="000000"/>
          <w:sz w:val="19"/>
          <w:szCs w:val="19"/>
        </w:rPr>
        <w:t>)|(1&lt;&lt;</w:t>
      </w:r>
      <w:r>
        <w:rPr>
          <w:rFonts w:ascii="Consolas" w:hAnsi="Consolas" w:cs="Consolas"/>
          <w:color w:val="A000A0"/>
          <w:sz w:val="19"/>
          <w:szCs w:val="19"/>
        </w:rPr>
        <w:t>ADPS0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0D73D435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FA0B6BE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(1){}</w:t>
      </w:r>
    </w:p>
    <w:p w14:paraId="438F676C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F7F7040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</w:p>
    <w:p w14:paraId="0702352C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proofErr w:type="gramStart"/>
      <w:r>
        <w:rPr>
          <w:rFonts w:ascii="Consolas" w:hAnsi="Consolas" w:cs="Consolas"/>
          <w:color w:val="A000A0"/>
          <w:sz w:val="19"/>
          <w:szCs w:val="19"/>
        </w:rPr>
        <w:t>ISR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A000A0"/>
          <w:sz w:val="19"/>
          <w:szCs w:val="19"/>
        </w:rPr>
        <w:t>PCINT1_vect</w:t>
      </w:r>
      <w:r>
        <w:rPr>
          <w:rFonts w:ascii="Consolas" w:hAnsi="Consolas" w:cs="Consolas"/>
          <w:color w:val="000000"/>
          <w:sz w:val="19"/>
          <w:szCs w:val="19"/>
        </w:rPr>
        <w:t>){</w:t>
      </w:r>
    </w:p>
    <w:p w14:paraId="7ABE9E71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!(</w:t>
      </w:r>
      <w:r>
        <w:rPr>
          <w:rFonts w:ascii="Consolas" w:hAnsi="Consolas" w:cs="Consolas"/>
          <w:color w:val="A000A0"/>
          <w:sz w:val="19"/>
          <w:szCs w:val="19"/>
        </w:rPr>
        <w:t>PINC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(1&lt;&lt;</w:t>
      </w:r>
      <w:r>
        <w:rPr>
          <w:rFonts w:ascii="Consolas" w:hAnsi="Consolas" w:cs="Consolas"/>
          <w:color w:val="A000A0"/>
          <w:sz w:val="19"/>
          <w:szCs w:val="19"/>
        </w:rPr>
        <w:t>PINC1</w:t>
      </w:r>
      <w:r>
        <w:rPr>
          <w:rFonts w:ascii="Consolas" w:hAnsi="Consolas" w:cs="Consolas"/>
          <w:color w:val="000000"/>
          <w:sz w:val="19"/>
          <w:szCs w:val="19"/>
        </w:rPr>
        <w:t>))){</w:t>
      </w:r>
    </w:p>
    <w:p w14:paraId="7DD13D7F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80"/>
          <w:sz w:val="19"/>
          <w:szCs w:val="19"/>
        </w:rPr>
        <w:t>toggle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0){</w:t>
      </w:r>
    </w:p>
    <w:p w14:paraId="5F31396E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OCR0A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0;</w:t>
      </w:r>
    </w:p>
    <w:p w14:paraId="7E751A62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PORTB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&amp;=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</w:rPr>
        <w:t>~(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1&lt;&lt;</w:t>
      </w:r>
      <w:r>
        <w:rPr>
          <w:rFonts w:ascii="Consolas" w:hAnsi="Consolas" w:cs="Consolas"/>
          <w:color w:val="A000A0"/>
          <w:sz w:val="19"/>
          <w:szCs w:val="19"/>
        </w:rPr>
        <w:t>PORTB2</w:t>
      </w:r>
      <w:r>
        <w:rPr>
          <w:rFonts w:ascii="Consolas" w:hAnsi="Consolas" w:cs="Consolas"/>
          <w:color w:val="000000"/>
          <w:sz w:val="19"/>
          <w:szCs w:val="19"/>
        </w:rPr>
        <w:t>);</w:t>
      </w:r>
    </w:p>
    <w:p w14:paraId="6D82113E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1000);</w:t>
      </w:r>
    </w:p>
    <w:p w14:paraId="31DC6A3D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6FE48398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lastRenderedPageBreak/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80"/>
          <w:sz w:val="19"/>
          <w:szCs w:val="19"/>
        </w:rPr>
        <w:t>toggle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1){</w:t>
      </w:r>
    </w:p>
    <w:p w14:paraId="2C994B77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while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A000A0"/>
          <w:sz w:val="19"/>
          <w:szCs w:val="19"/>
        </w:rPr>
        <w:t>ADCSRA</w:t>
      </w:r>
      <w:r>
        <w:rPr>
          <w:rFonts w:ascii="Consolas" w:hAnsi="Consolas" w:cs="Consolas"/>
          <w:color w:val="000000"/>
          <w:sz w:val="19"/>
          <w:szCs w:val="19"/>
        </w:rPr>
        <w:t>&amp;(1&lt;&lt;</w:t>
      </w:r>
      <w:r>
        <w:rPr>
          <w:rFonts w:ascii="Consolas" w:hAnsi="Consolas" w:cs="Consolas"/>
          <w:color w:val="A000A0"/>
          <w:sz w:val="19"/>
          <w:szCs w:val="19"/>
        </w:rPr>
        <w:t>ADIF</w:t>
      </w:r>
      <w:r>
        <w:rPr>
          <w:rFonts w:ascii="Consolas" w:hAnsi="Consolas" w:cs="Consolas"/>
          <w:color w:val="000000"/>
          <w:sz w:val="19"/>
          <w:szCs w:val="19"/>
        </w:rPr>
        <w:t>))==0);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 wait for conversion</w:t>
      </w:r>
    </w:p>
    <w:p w14:paraId="0FF0E7C7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</w:p>
    <w:p w14:paraId="27F88513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control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ADC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 ADC Conversion</w:t>
      </w:r>
    </w:p>
    <w:p w14:paraId="04160432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OCR0A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80"/>
          <w:sz w:val="19"/>
          <w:szCs w:val="19"/>
        </w:rPr>
        <w:t>control</w:t>
      </w:r>
      <w:r>
        <w:rPr>
          <w:rFonts w:ascii="Consolas" w:hAnsi="Consolas" w:cs="Consolas"/>
          <w:color w:val="000000"/>
          <w:sz w:val="19"/>
          <w:szCs w:val="19"/>
        </w:rPr>
        <w:t>;</w:t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// Output to converted value to 0CR0A</w:t>
      </w:r>
    </w:p>
    <w:p w14:paraId="5BABA0EB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000A0"/>
          <w:sz w:val="19"/>
          <w:szCs w:val="19"/>
        </w:rPr>
        <w:t>PORTB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|=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&lt;&lt;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A000A0"/>
          <w:sz w:val="19"/>
          <w:szCs w:val="19"/>
        </w:rPr>
        <w:t>PORTB2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14:paraId="62493E65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</w:rPr>
        <w:t>_</w:t>
      </w:r>
      <w:proofErr w:type="spellStart"/>
      <w:r>
        <w:rPr>
          <w:rFonts w:ascii="Consolas" w:hAnsi="Consolas" w:cs="Consolas"/>
          <w:i/>
          <w:iCs/>
          <w:color w:val="880000"/>
          <w:sz w:val="19"/>
          <w:szCs w:val="19"/>
        </w:rPr>
        <w:t>delay_</w:t>
      </w:r>
      <w:proofErr w:type="gramStart"/>
      <w:r>
        <w:rPr>
          <w:rFonts w:ascii="Consolas" w:hAnsi="Consolas" w:cs="Consolas"/>
          <w:i/>
          <w:iCs/>
          <w:color w:val="880000"/>
          <w:sz w:val="19"/>
          <w:szCs w:val="19"/>
        </w:rPr>
        <w:t>ms</w:t>
      </w:r>
      <w:proofErr w:type="spellEnd"/>
      <w:r>
        <w:rPr>
          <w:rFonts w:ascii="Consolas" w:hAnsi="Consolas" w:cs="Consolas"/>
          <w:color w:val="00000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sz w:val="19"/>
          <w:szCs w:val="19"/>
        </w:rPr>
        <w:t>1000);</w:t>
      </w:r>
    </w:p>
    <w:p w14:paraId="2EEB9F87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2053DB08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A31515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80"/>
          <w:sz w:val="19"/>
          <w:szCs w:val="19"/>
        </w:rPr>
        <w:t>toggle</w:t>
      </w:r>
      <w:proofErr w:type="gramEnd"/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^=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</w:rPr>
        <w:t>1;</w:t>
      </w:r>
      <w:r>
        <w:rPr>
          <w:rFonts w:ascii="Consolas" w:hAnsi="Consolas" w:cs="Consolas"/>
          <w:color w:val="A31515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//update state of motor to on</w:t>
      </w:r>
    </w:p>
    <w:p w14:paraId="4C068557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A31515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313646BA" w14:textId="77777777" w:rsidR="0094676F" w:rsidRDefault="0094676F" w:rsidP="0094676F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14:paraId="1CB77366" w14:textId="77777777" w:rsidR="00AB6034" w:rsidRDefault="00AB6034">
      <w:pPr>
        <w:rPr>
          <w:rFonts w:ascii="NSimSun" w:hAnsi="NSimSun" w:cs="NSimSun"/>
          <w:color w:val="008000"/>
          <w:sz w:val="19"/>
          <w:szCs w:val="19"/>
        </w:rPr>
      </w:pPr>
    </w:p>
    <w:p w14:paraId="1F9479C1" w14:textId="7B7636BE" w:rsidR="004F4DFB" w:rsidRPr="007D5127" w:rsidRDefault="00AB6034" w:rsidP="00AB603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7FEF9D28" w14:textId="56428478" w:rsidR="007D5127" w:rsidRDefault="00E7653B" w:rsidP="007D5127">
      <w:pPr>
        <w:pStyle w:val="NoSpacing"/>
      </w:pPr>
      <w:r>
        <w:t xml:space="preserve"> </w:t>
      </w:r>
      <w:r>
        <w:tab/>
      </w:r>
      <w:r w:rsidRPr="00E7653B">
        <w:rPr>
          <w:noProof/>
        </w:rPr>
        <w:drawing>
          <wp:inline distT="0" distB="0" distL="0" distR="0" wp14:anchorId="25603F3E" wp14:editId="61D123A7">
            <wp:extent cx="5943600" cy="3414896"/>
            <wp:effectExtent l="0" t="0" r="0" b="0"/>
            <wp:docPr id="1" name="Picture 1" descr="C:\Users\oit\Downloads\Cap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oit\Downloads\Capture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14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58876" w14:textId="345BDE72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AB6034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7F920C0B" w14:textId="1CB91B96" w:rsidR="007D5127" w:rsidRDefault="007D5127" w:rsidP="00E7653B">
      <w:pPr>
        <w:pStyle w:val="NoSpacing"/>
        <w:ind w:left="720"/>
      </w:pP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046412ED" w:rsidR="007D5127" w:rsidRDefault="00E7653B" w:rsidP="00E7653B">
      <w:pPr>
        <w:pStyle w:val="NoSpacing"/>
        <w:ind w:left="720"/>
      </w:pPr>
      <w:r w:rsidRPr="00E7653B">
        <w:rPr>
          <w:noProof/>
        </w:rPr>
        <w:lastRenderedPageBreak/>
        <w:drawing>
          <wp:inline distT="0" distB="0" distL="0" distR="0" wp14:anchorId="0E36C1E0" wp14:editId="214DDA30">
            <wp:extent cx="5943600" cy="4457700"/>
            <wp:effectExtent l="0" t="0" r="0" b="0"/>
            <wp:docPr id="2" name="Picture 2" descr="C:\Users\oit\Downloads\20190412_1253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oit\Downloads\20190412_125315.jp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29221" w14:textId="77777777" w:rsidR="007D5127" w:rsidRDefault="007D5127" w:rsidP="007D5127">
      <w:pPr>
        <w:pStyle w:val="NoSpacing"/>
      </w:pPr>
    </w:p>
    <w:p w14:paraId="3FC73D99" w14:textId="2DC7DFB6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69C63859" w14:textId="2CCCE03F" w:rsidR="007D5127" w:rsidRDefault="00E80C5D" w:rsidP="00E80C5D">
      <w:pPr>
        <w:pStyle w:val="NoSpacing"/>
        <w:tabs>
          <w:tab w:val="left" w:pos="1035"/>
        </w:tabs>
      </w:pPr>
      <w:r>
        <w:tab/>
      </w:r>
      <w:r w:rsidRPr="00E80C5D">
        <w:t>https://www.youtube.com/watch?v=zP2bg6LImpA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40C54010" w:rsidR="007D5127" w:rsidRDefault="00D53716" w:rsidP="00E80C5D">
      <w:pPr>
        <w:pStyle w:val="NoSpacing"/>
        <w:ind w:left="720"/>
      </w:pPr>
      <w:hyperlink r:id="rId7" w:history="1">
        <w:r w:rsidR="00E80C5D" w:rsidRPr="00B633AC">
          <w:rPr>
            <w:rStyle w:val="Hyperlink"/>
          </w:rPr>
          <w:t>https://github.com/mendos1/subnission_da/DA4A</w:t>
        </w:r>
      </w:hyperlink>
      <w:r w:rsidR="00E80C5D">
        <w:t xml:space="preserve"> </w:t>
      </w:r>
    </w:p>
    <w:p w14:paraId="107AE028" w14:textId="77777777" w:rsidR="007D5127" w:rsidRDefault="007D5127" w:rsidP="007D5127">
      <w:pPr>
        <w:pStyle w:val="NoSpacing"/>
      </w:pP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D53716" w:rsidP="00951C6E">
      <w:pPr>
        <w:pStyle w:val="NoSpacing"/>
      </w:pPr>
      <w:hyperlink r:id="rId8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Yu Gothic UI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32367D8A"/>
    <w:multiLevelType w:val="multilevel"/>
    <w:tmpl w:val="FB64E2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51C6E"/>
    <w:rsid w:val="00004C48"/>
    <w:rsid w:val="00090765"/>
    <w:rsid w:val="0014776D"/>
    <w:rsid w:val="00180940"/>
    <w:rsid w:val="001F48AF"/>
    <w:rsid w:val="002563EC"/>
    <w:rsid w:val="002D200B"/>
    <w:rsid w:val="002F5044"/>
    <w:rsid w:val="00395290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4676F"/>
    <w:rsid w:val="00951C6E"/>
    <w:rsid w:val="009B1632"/>
    <w:rsid w:val="00A23491"/>
    <w:rsid w:val="00A2430F"/>
    <w:rsid w:val="00AB6034"/>
    <w:rsid w:val="00C00473"/>
    <w:rsid w:val="00C53995"/>
    <w:rsid w:val="00C635B4"/>
    <w:rsid w:val="00D53716"/>
    <w:rsid w:val="00D6186D"/>
    <w:rsid w:val="00E34935"/>
    <w:rsid w:val="00E7653B"/>
    <w:rsid w:val="00E80C5D"/>
    <w:rsid w:val="00ED48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tudentconduct.unlv.edu/misconduct/policy.html" TargetMode="External"/><Relationship Id="rId3" Type="http://schemas.openxmlformats.org/officeDocument/2006/relationships/settings" Target="settings.xml"/><Relationship Id="rId7" Type="http://schemas.openxmlformats.org/officeDocument/2006/relationships/hyperlink" Target="https://github.com/mendos1/subnission_da/DA4A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4</Pages>
  <Words>509</Words>
  <Characters>2826</Characters>
  <Application>Microsoft Office Word</Application>
  <DocSecurity>0</DocSecurity>
  <Lines>122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Ultima</dc:creator>
  <cp:lastModifiedBy>oit</cp:lastModifiedBy>
  <cp:revision>2</cp:revision>
  <dcterms:created xsi:type="dcterms:W3CDTF">2019-04-12T22:03:00Z</dcterms:created>
  <dcterms:modified xsi:type="dcterms:W3CDTF">2019-04-12T22:03:00Z</dcterms:modified>
</cp:coreProperties>
</file>